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984"/>
        <w:gridCol w:w="2899"/>
        <w:gridCol w:w="2899"/>
      </w:tblGrid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Номер строки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формы отчетности, другой информации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Срок представления в территориальное учреждение Банка России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Нормативные акты, в соответствии с которыми осуществляются составление и представление отчетности, другой информации в Банк России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Суточная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Процентные ставки по межбанковским кредитам (код формы 0409325) &lt;2&gt;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выборочному кругу кредитных организаций - не позднее 18 часов 00 минут по московскому времени дня представления отчетности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l37"/>
            <w:bookmarkEnd w:id="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Оперативный отчет о движении средств в иностранной валюте на транзитных валютных счетах резидентов (код формы по ОКУД 0409652)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Уполномоченные банки не позднее 16 часов 00 минут по местному времени рабочего дня,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об операциях на валютных и денежных рынках (код формы по ОКУД 0409701) &lt;2&gt;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Московского региона - не позднее 11 часов 00 минут по московскому времени рабочего дня,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l117"/>
            <w:bookmarkEnd w:id="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об остатках денежных средств на </w:t>
            </w:r>
            <w:bookmarkStart w:id="2" w:name="l38"/>
            <w:bookmarkEnd w:id="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счетах участников расчетных центров ОРЦБ (код формы по ОКУД 0409705) &lt;2&gt;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организации, которые выполняют функции расчетных центров ОРЦБ, - по состоянию на 10 часов 30 минут по московскому времени дня представления отчетности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Оперативный отчет об остатках на счетах по учету средств бюджетов бюджетной системы Российской Федерации и средств организаций, не являющихся участниками бюджетного процесса (код формы по ОКУД 0409901)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сроки, установленные </w:t>
            </w:r>
            <w:bookmarkStart w:id="3" w:name="l6350"/>
            <w:bookmarkEnd w:id="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территориальным учреждением Банка России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" w:name="l118"/>
            <w:bookmarkEnd w:id="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4" w:anchor="l48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Пятидневная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5" w:name="l39"/>
            <w:bookmarkEnd w:id="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Отдельные показатели, характеризующие деятельность кредитной организации (код формы по ОКУД 0409301)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выборочному кругу кредитных организаций по состоянию на начало рабочего дня 1, 5, 10, 15, 20, 25-го числа месяца: кредитные организации (за исключением крупных кредитных организаций с широкой сетью подразделений) - не позднее 13 часов 00 минут по московскому времени рабочего дня, следующего за отчетным; крупные кредитные организации с широкой сетью подразделений - не позднее 14 часов 00 минут по </w:t>
            </w:r>
            <w:bookmarkStart w:id="6" w:name="l40"/>
            <w:bookmarkEnd w:id="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московскому времени рабочего дня,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Декадная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 наличии в кредитной организации неудовлетворенных требований отдельных кредиторов по денежным обязательствам и неисполнении обязанности по уплате обязательных платежей в связи с отсутствием или недостаточностью денежных средств на корреспондентских счетах кредитной организации (код формы по ОКУД 0409350)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7" w:name="l41"/>
            <w:bookmarkStart w:id="8" w:name="l119"/>
            <w:bookmarkEnd w:id="7"/>
            <w:bookmarkEnd w:id="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Кредитные организации (их филиалы) (включая небанковские кредитные организации (их филиалы),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 (их филиалов):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состоянию на 1, 11, 21-е числа каждого месяца - не позднее 2-го рабочего дня, следующего за отчетной декадой.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имеющие право на осуществление переводов </w:t>
            </w:r>
            <w:bookmarkStart w:id="9" w:name="l7140"/>
            <w:bookmarkEnd w:id="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денежных средств без открытия банковских счетов и связанных с ними иных банковских операций (их филиалы), по состоянию на первый день декады месяца, следующего за декадой, в которой допущено нарушение, - не позднее 2-го рабочего дня, следующего за отчетной декадой.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Сводный отчет по головному офису кредитной организации и филиалам - не позднее 3-го рабочего дня, следующего за отчетной декадой; по состоянию на 1 января - не позднее 20 января года, следующего за отчетным;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bookmarkStart w:id="10" w:name="l7151"/>
            <w:bookmarkEnd w:id="1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состоянию на 11 января - не позднее 23 января года, следующего за отчетным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1" w:name="l7141"/>
            <w:bookmarkEnd w:id="1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Указаний ЦБ РФ </w:t>
            </w:r>
            <w:hyperlink r:id="rId5" w:anchor="l197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6" w:anchor="l85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об открытых валютных позициях (код формы по ОКУД 0409634)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2" w:name="l5843"/>
            <w:bookmarkEnd w:id="1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Декадная (с разбивкой за каждый рабочий день декады): кредитные </w:t>
            </w:r>
            <w:bookmarkStart w:id="13" w:name="l120"/>
            <w:bookmarkEnd w:id="1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 (за исключением крупных кредитных организаций с широкой </w:t>
            </w:r>
            <w:bookmarkStart w:id="14" w:name="l42"/>
            <w:bookmarkEnd w:id="1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сетью подразделений), составляющие и представляющие отчетность по форме 0409701, а также, подписавшие с Банком России генеральное соглашение о предоставлении Банком России кредитной организации кредитов без обеспечения, - не позднее 4-го рабочего дня,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следующего за отчетной декадой; крупные кредитные организации с широкой сетью подразделений - не позднее 8-го рабочего дня, следующего за отчетной декадой. Месячная (по состоянию на 1-е число месяца, следующего за </w:t>
            </w:r>
            <w:bookmarkStart w:id="15" w:name="l121"/>
            <w:bookmarkEnd w:id="1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отчетным): кредитные организации (включая небанковские кредитные организации,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операций), не составляющие и не представляющие отчетность по форме 0409701, - не позднее 6-го рабочего дня месяца, следующего за отчетным. Квартальная (по состоянию на 1-е число первого месяца квартала, следующего за отчетным): головные кредитные </w:t>
            </w:r>
            <w:bookmarkStart w:id="16" w:name="l7142"/>
            <w:bookmarkEnd w:id="1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 банковских (консолидированных) групп (за исключением головных кредитных организаций банковских (консолидированных) групп, являющихся крупными кредитными организациями с широкой сетью подразделений) - не позднее 1 </w:t>
            </w:r>
            <w:bookmarkStart w:id="17" w:name="l122"/>
            <w:bookmarkEnd w:id="1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месяца квартала, следующего за отчетным; головные кредитные </w:t>
            </w:r>
            <w:bookmarkStart w:id="18" w:name="l44"/>
            <w:bookmarkEnd w:id="1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 банковских (консолидированных) групп, являющиеся крупными кредитными организациями с широкой сетью подразделений - не позднее 8-го рабочего дня второго месяца квартала, следующего за отчетным. Годовая (по состоянию на 1 января): головные кредитные организации банковских (консолидированных) групп - не позднее 2 месяцев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Указание; Инструкция Банка России </w:t>
            </w:r>
            <w:hyperlink r:id="rId7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15 июля 2005 года N 124-И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 установлении размеров (лимитов) открытых валютных позиций, </w:t>
            </w:r>
            <w:bookmarkStart w:id="19" w:name="l123"/>
            <w:bookmarkEnd w:id="1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методике их расчета и особенностях осуществления надзора за их соблюдением </w:t>
            </w:r>
            <w:bookmarkStart w:id="20" w:name="l45"/>
            <w:bookmarkEnd w:id="2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кредитными организациями"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</w:t>
            </w:r>
            <w:hyperlink r:id="rId8" w:anchor="l85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Информация о ввозе в Российскую Федерацию и вывозе из Российской Федерации уполномоченным банком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наличной иностранной валюты (долларов США и евро) &lt;3&gt;. Перечень уполномоченных банков определяется и пересматривается Департаментом финансового мониторинга и валютного контроля Банка России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По выборочному кругу уполномоченных банков в Департамент финансового мониторинга и валютного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контроля Банка России по состоянию на 1, 11, 21-е число </w:t>
            </w:r>
            <w:bookmarkStart w:id="21" w:name="l5844"/>
            <w:bookmarkEnd w:id="2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каждого месяца (нарастающим итогом) - не позднее 3го рабочего дня, следующего за отчетной декадой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Указаний ЦБ РФ </w:t>
            </w:r>
            <w:hyperlink r:id="rId9" w:anchor="l197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0" w:anchor="l36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Месячная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Оборотная ведомость по счетам бухгалтерского учета кредитной организации (код формы по ОКУД 0409101)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2" w:name="l47"/>
            <w:bookmarkStart w:id="23" w:name="l125"/>
            <w:bookmarkStart w:id="24" w:name="l46"/>
            <w:bookmarkStart w:id="25" w:name="l124"/>
            <w:bookmarkStart w:id="26" w:name="l5845"/>
            <w:bookmarkStart w:id="27" w:name="l5853"/>
            <w:bookmarkEnd w:id="22"/>
            <w:bookmarkEnd w:id="23"/>
            <w:bookmarkEnd w:id="24"/>
            <w:bookmarkEnd w:id="25"/>
            <w:bookmarkEnd w:id="26"/>
            <w:bookmarkEnd w:id="2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Месячная (по состоянию на 1-е число месяца, следующего за отчетным): кредитные организации (включая небанковские кредитные организации) (за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- не позднее 4-го рабочего дня месяца, следующего за отчетным;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головные офисы и филиалы кредитных организаций, территориальные банки крупных кредитных организаций с широкой сетью </w:t>
            </w:r>
            <w:bookmarkStart w:id="28" w:name="l7143"/>
            <w:bookmarkEnd w:id="2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подразделений (с учетом операций подчиненных им отделений) - не позднее 3-го рабочего дня месяца, следующего за отчетным.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Квартальная (по состоянию на 1-е число месяца, следующего за отчетным кварталом):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</w:t>
            </w:r>
            <w:bookmarkStart w:id="29" w:name="l7152"/>
            <w:bookmarkEnd w:id="2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счетов в течение месяца превышает 2 </w:t>
            </w:r>
            <w:bookmarkStart w:id="30" w:name="l7144"/>
            <w:bookmarkEnd w:id="3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миллиарда рублей, - не позднее 4-го рабочего дня месяца, следующего за отчетным кварталом.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Полугодовая (по состоянию на 1 июля и 1 января):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имеющие право на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</w:t>
            </w:r>
            <w:bookmarkStart w:id="31" w:name="l7153"/>
            <w:bookmarkEnd w:id="3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миллиардов рублей, - не позднее 4-го рабочего дня месяца, следующего за отчетным </w:t>
            </w:r>
            <w:bookmarkStart w:id="32" w:name="l7145"/>
            <w:bookmarkEnd w:id="3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периодом.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ежедневной основе: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банки, размер собственных средств (капитала) которых начиная с 1 января 2012 года составляет менее 180 миллионов рублей, - не позднее 3-го рабочего дня, следующего за отчетным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Указаний ЦБ РФ </w:t>
            </w:r>
            <w:hyperlink r:id="rId11" w:anchor="l197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2" w:anchor="l36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3" w:anchor="l85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Расшифровки отдельных показателей деятельности кредитной организации (код формы по ОКУД 0409110)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1-е число месяца, следующего за отчетным: кредитные </w:t>
            </w:r>
            <w:bookmarkStart w:id="33" w:name="l7146"/>
            <w:bookmarkEnd w:id="3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 (за исключением крупных кредитных организаций с широкой </w:t>
            </w:r>
            <w:bookmarkStart w:id="34" w:name="l6352"/>
            <w:bookmarkEnd w:id="3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сетью </w:t>
            </w:r>
            <w:bookmarkStart w:id="35" w:name="l5846"/>
            <w:bookmarkEnd w:id="3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подразделений) - не позднее 9-го рабочего дня месяца, следующего </w:t>
            </w:r>
            <w:bookmarkStart w:id="36" w:name="l126"/>
            <w:bookmarkEnd w:id="3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отчетным; крупные кредитные организации с широкой сетью </w:t>
            </w:r>
            <w:bookmarkStart w:id="37" w:name="l48"/>
            <w:bookmarkEnd w:id="3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подразделений - не позднее 17-го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14" w:anchor="l197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Информация о качестве активов кредитной организации (код формы по ОКУД 0409115)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38" w:name="l49"/>
            <w:bookmarkStart w:id="39" w:name="l127"/>
            <w:bookmarkStart w:id="40" w:name="l5847"/>
            <w:bookmarkEnd w:id="38"/>
            <w:bookmarkEnd w:id="39"/>
            <w:bookmarkEnd w:id="4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Месячная (по состоянию на 1-е число месяца, следующего за отчетным): кредитные организации (включая расчетные небанковские кредитные организации) (за исключением крупных кредитных организаций с широкой сетью подразделений, небанковских кредитных организаций, осуществляющих депозитно-кредитные операции, и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- не позднее </w:t>
            </w:r>
            <w:bookmarkStart w:id="41" w:name="l7147"/>
            <w:bookmarkEnd w:id="4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7-го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рабочего дня месяца, следующего за отчетным;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крупные кредитные организации с широкой сетью подразделений - не позднее 17-го рабочего дня месяца, следующего за отчетным. Квартальная (по состоянию на 1-е число месяца, следующего за отчетным кварталом):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осуществляющие депозитно-кредитные операции, и небанковские кредитные организации, имеющие право на осуществление переводов денежных средств без открытия банковских счетов и связанных с </w:t>
            </w:r>
            <w:bookmarkStart w:id="42" w:name="l7154"/>
            <w:bookmarkEnd w:id="4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ними иных банковских операций, у которых </w:t>
            </w:r>
            <w:bookmarkStart w:id="43" w:name="l7148"/>
            <w:bookmarkEnd w:id="4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не позднее 7-го рабочего дня месяца, следующего за отчетным кварталом.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Полугодовая (по состоянию на 1 июля и 1 января):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</w:t>
            </w:r>
            <w:bookmarkStart w:id="44" w:name="l7155"/>
            <w:bookmarkEnd w:id="4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обязательств перед клиентами по переводу </w:t>
            </w:r>
            <w:bookmarkStart w:id="45" w:name="l7149"/>
            <w:bookmarkEnd w:id="4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денежных средств без открытия банковских счетов в течение месяца не превышает 2 миллиардов рублей, - не позднее 7-го рабочего дня месяца, следующего за отчетным периодом.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15" w:anchor="l85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ценных бумагах, приобретенных кредитной организацией (код формы по ОКУД 0409116)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6" w:name="l128"/>
            <w:bookmarkEnd w:id="4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Месячная (по состоянию на 1-е число месяца, следующего за отчетным): </w:t>
            </w:r>
            <w:bookmarkStart w:id="47" w:name="l50"/>
            <w:bookmarkEnd w:id="4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(за исключением крупных кредитных организаций с широкой сетью подразделений и небанковских кредитных организаций) - не позднее 7-го рабочего дня месяца, следующего за отчетным;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крупные кредитные организации с широкой сетью подразделений - не позднее 17-го рабочего дня месяца, следующего за отчетным. Квартальная (по состоянию на 1-е число месяца, следующего за отчетным кварталом): небанковские кредитные организации (за исключением небанковских кредитных организаций, имеющих право на </w:t>
            </w:r>
            <w:bookmarkStart w:id="48" w:name="l7156"/>
            <w:bookmarkEnd w:id="4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переводов денежных средств без открытия банковских счетов и связанных с ними иных банковских операций) - не позднее 7-го рабочего дня месяца, следующего за отчетным кварталом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9" w:name="l129"/>
            <w:bookmarkEnd w:id="4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16" w:anchor="l1195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Данные о крупных ссудах (код формы по </w:t>
            </w:r>
            <w:bookmarkStart w:id="50" w:name="l51"/>
            <w:bookmarkEnd w:id="5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ОКУД 0409117)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Месячная (по состоянию на 1-е число месяца, следующего за отчетным): кредитные организации (за исключением крупных кредитных организаций с широкой сетью подразделений и небанковских кредитных организаций) - не позднее 7-го рабочего дня месяца, следующего за отчетным; крупные кредитные организации с широкой сетью подразделений - не позднее 17-го рабочего дня месяца, следующего за отчетным. Квартальная (по состоянию на 1-е число месяца, следующего за отчетным кварталом): небанковские </w:t>
            </w:r>
            <w:bookmarkStart w:id="51" w:name="l52"/>
            <w:bookmarkEnd w:id="5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(за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- не позднее 7-го рабочего дня месяца, следующего за отчетным кварталом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17" w:anchor="l1195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Данные о концентрации кредитного риска (код формы по ОКУД 0409118)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Месячная (по состоянию на 1-е число месяца, следующего за отчетным): кредитные </w:t>
            </w:r>
            <w:bookmarkStart w:id="52" w:name="l7157"/>
            <w:bookmarkEnd w:id="5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 (за исключением крупных кредитных организаций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 широкой сетью подразделений и небанковских кредитных организаций) - не позднее 6-го рабочего дня месяца, следующего за отчетным; крупные </w:t>
            </w:r>
            <w:bookmarkStart w:id="53" w:name="l130"/>
            <w:bookmarkEnd w:id="5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с широкой сетью подразделений - не позднее 17-го </w:t>
            </w:r>
            <w:bookmarkStart w:id="54" w:name="l53"/>
            <w:bookmarkEnd w:id="5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рабочего дня месяца, следующего за отчетным. Квартальная (по состоянию на 1-е число месяца, следующего за отчетным кварталом): небанковские кредитные организации (за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- не позднее 7-го рабочего дня месяца, следующего за отчетным кварталом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Указаний ЦБ РФ </w:t>
            </w:r>
            <w:hyperlink r:id="rId18" w:anchor="l198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9" w:anchor="l1195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55" w:name="l7158"/>
            <w:bookmarkEnd w:id="5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об активах и пассивах по срокам востребования и погашения (код формы по ОКУД 0409125)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Месячная (по состоянию на 1-е число месяца, следующего за отчетным): кредитные организации </w:t>
            </w:r>
            <w:bookmarkStart w:id="56" w:name="l5848"/>
            <w:bookmarkEnd w:id="5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(включая расчетные небанковские кредитные </w:t>
            </w:r>
            <w:bookmarkStart w:id="57" w:name="l131"/>
            <w:bookmarkEnd w:id="5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организации) (за исключением крупных кредитных организаций с широкой </w:t>
            </w:r>
            <w:bookmarkStart w:id="58" w:name="l54"/>
            <w:bookmarkEnd w:id="5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сетью подразделений и небанковских кредитных организаций, осуществляющих депозитно-кредитные операции) - не позднее 8-го рабочего дня месяца, следующего за отчетным; крупные кредитные организации с широкой сетью подразделений - не позднее 16-го рабочего дня месяца, следующего за отчетным. Квартальная (по состоянию на 1-е число месяца, следующего за отчетным кварталом): небанковские кредитные организации, осуществляющие депозитно-кредитные операции, - </w:t>
            </w:r>
            <w:bookmarkStart w:id="59" w:name="l132"/>
            <w:bookmarkEnd w:id="5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8-го рабочего дня месяца, следующего за отчетным кварталом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60" w:name="l55"/>
            <w:bookmarkEnd w:id="6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Данные о средневзвешенных процентных ставках по средствам, предоставленным кредитной организацией (код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формы по ОКУД 0409128)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Кредитные организации (их филиалы) (за исключением крупных кредитных организаций с широкой сетью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подразделений) - не позднее 7-го рабочего дня месяца, следующего за отчетным; крупные кредитные организации с широкой сетью подразделений (территориальные банки и филиалы) - не позднее 19-го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61" w:name="l133"/>
            <w:bookmarkEnd w:id="6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Данные о средневзвешенных процентных </w:t>
            </w:r>
            <w:bookmarkStart w:id="62" w:name="l56"/>
            <w:bookmarkEnd w:id="6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ставках по привлеченным кредитной организацией средствам (код формы по ОКУД 0409129)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(их филиалы) (за исключением крупных кредитных организаций с широкой сетью подразделений) - не позднее 7-го рабочего дня месяца, следующего за отчетным; крупные кредитные организации с широкой сетью подразделений (территориальные банки и филиалы) - не позднее 19-го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Расчет собственных средств (капитала) (код формы по ОКУД 0409134)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63" w:name="l58"/>
            <w:bookmarkStart w:id="64" w:name="l134"/>
            <w:bookmarkStart w:id="65" w:name="l57"/>
            <w:bookmarkEnd w:id="63"/>
            <w:bookmarkEnd w:id="64"/>
            <w:bookmarkEnd w:id="6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Месячная (по состоянию на 1-е число месяца, следующего за отчетным): кредитные организации (включая небанковские кредитные организации) (за исключением крупных кредитных организаций с широкой сетью подразделений и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- не позднее 4-го рабочего дня месяца, следующего за отчетным;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крупные кредитные организации с широкой </w:t>
            </w:r>
            <w:bookmarkStart w:id="66" w:name="l7159"/>
            <w:bookmarkEnd w:id="6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сетью подразделений - не позднее 12-го рабочего дня месяца, следующего за отчетным. Квартальная (по состоянию на 1-е число месяца, следующего за отчетным кварталом):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месяца превышает 2 </w:t>
            </w:r>
            <w:bookmarkStart w:id="67" w:name="l7163"/>
            <w:bookmarkEnd w:id="6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миллиарда рублей, - не позднее 5-го рабочего </w:t>
            </w:r>
            <w:bookmarkStart w:id="68" w:name="l7160"/>
            <w:bookmarkEnd w:id="6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дня месяца, следующего за отчетным кварталом.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Полугодовая (по состоянию на 1 июля и 1 января):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не позднее 5-го рабочего дня месяца, следующего за отчетным </w:t>
            </w:r>
            <w:bookmarkStart w:id="69" w:name="l7164"/>
            <w:bookmarkEnd w:id="6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периодом.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ежедневной основе: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bookmarkStart w:id="70" w:name="l7161"/>
            <w:bookmarkEnd w:id="7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банки, размер собственных средств (капитала) которых начиная с 1 января 2012 года составляет менее 180 миллионов рублей, - не позднее 3-го рабочего дня, следующего за отчетным.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Указание; Положение Банка России </w:t>
            </w:r>
            <w:hyperlink r:id="rId2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10 февраля 2003 года N 215-П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методике определения собственных средств (капитала) кредитных организаций"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21" w:anchor="l1195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Информация об обязательных нормативах (код формы по ОКУД 0409135)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71" w:name="l59"/>
            <w:bookmarkStart w:id="72" w:name="l135"/>
            <w:bookmarkEnd w:id="71"/>
            <w:bookmarkEnd w:id="7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Месячная (по состоянию на 1-е число месяца, следующего за отчетным): кредитные организации (включая небанковские кредитные организации) (за исключением крупных кредитных организаций с широкой сетью подразделений и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- не позднее 6-го рабочего дня месяца, следующего за отчетным;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крупные кредитные организации с широкой </w:t>
            </w:r>
            <w:bookmarkStart w:id="73" w:name="l7165"/>
            <w:bookmarkEnd w:id="7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сетью подразделений - не позднее 15-го рабочего дня месяца, следующего за отчетным.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Квартальная (по состоянию на 1-е число месяца, следующего за отчетным кварталом):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</w:t>
            </w:r>
            <w:bookmarkStart w:id="74" w:name="l7185"/>
            <w:bookmarkEnd w:id="7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рублей, - не позднее 10-го рабочего </w:t>
            </w:r>
            <w:bookmarkStart w:id="75" w:name="l7166"/>
            <w:bookmarkEnd w:id="7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дня месяца, следующего за отчетным кварталом.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Полугодовая (по состоянию на 1 июля и 1 января):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не позднее 10-го рабочего дня месяца, следующего за </w:t>
            </w:r>
            <w:bookmarkStart w:id="76" w:name="l7186"/>
            <w:bookmarkEnd w:id="7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отчетным периодом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77" w:name="l7167"/>
            <w:bookmarkEnd w:id="7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Указаний ЦБ РФ </w:t>
            </w:r>
            <w:hyperlink r:id="rId22" w:anchor="l198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3" w:anchor="l1195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Строка 20 </w:t>
            </w:r>
            <w:bookmarkStart w:id="78" w:name="l60"/>
            <w:bookmarkStart w:id="79" w:name="l136"/>
            <w:bookmarkEnd w:id="78"/>
            <w:bookmarkEnd w:id="7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Исключена.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24" w:anchor="l198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условных обязательствах кредитного характера, срочных сделках и производных финансовых инструментах (код формы по ОКУД 0409155)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80" w:name="l137"/>
            <w:bookmarkEnd w:id="8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Месячная (по состоянию на 1-е число месяца, следующего за отчетным): </w:t>
            </w:r>
            <w:bookmarkStart w:id="81" w:name="l61"/>
            <w:bookmarkEnd w:id="8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(включая расчетные небанковские кредитные организации) (за исключением крупных кредитных организаций с широкой сетью подразделений и небанковских кредитных организаций, осуществляющих депозитно-кредитные операции) - не позднее 7-го рабочего дня месяца, следующего за отчетным; крупные кредитные организации с широкой сетью подразделений - не позднее 17-го рабочего дня месяца, следующего за отчетным. Квартальная (по состоянию на 1-е </w:t>
            </w:r>
            <w:bookmarkStart w:id="82" w:name="l138"/>
            <w:bookmarkEnd w:id="8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месяца, следующего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за отчетным кварталом): небанковские </w:t>
            </w:r>
            <w:bookmarkStart w:id="83" w:name="l62"/>
            <w:bookmarkEnd w:id="8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организации, осуществляющие депозитно-кредитные операции, - не позднее 7-го рабочего дня месяца, следующего за отчетным кварталом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25" w:anchor="l87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крупных кредиторах (вкладчиках) кредитной организации (код формы по ОКУД 0409157)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1-е число месяца, следующего за отчетным: кредитные организации (включая небанковские кредитные организации) (за исключением крупных кредитных организаций с широкой </w:t>
            </w:r>
            <w:bookmarkStart w:id="84" w:name="l7168"/>
            <w:bookmarkEnd w:id="8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сетью подразделений и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- не позднее 9-го рабочего дня месяца, следующего за </w:t>
            </w:r>
            <w:bookmarkStart w:id="85" w:name="l139"/>
            <w:bookmarkEnd w:id="8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отчетным; крупные кредитные организации с широкой сетью подразделений </w:t>
            </w:r>
            <w:bookmarkStart w:id="86" w:name="l63"/>
            <w:bookmarkEnd w:id="8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не позднее 17-го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Указаний ЦБ РФ </w:t>
            </w:r>
            <w:hyperlink r:id="rId26" w:anchor="l198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7" w:anchor="l87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Строка 23 - Исключена.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28" w:anchor="l198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 наличном денежном обороте (код формы по ОКУД 0409202)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87" w:name="l65"/>
            <w:bookmarkStart w:id="88" w:name="l141"/>
            <w:bookmarkEnd w:id="87"/>
            <w:bookmarkEnd w:id="8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Головные офисы и филиалы кредитных организаций (включая небанковские кредитные организации (их филиалы) (за исключением крупных кредитных организаций с широкой сетью подразделений и небанковских кредитных организаций (их филиалов), имеющих право на осуществление переводов денежных средств без открытия банковских счетов и связанных с ними иных банковских операций) - не позднее 3-го рабочего дня месяца, следующего за отчетным;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крупные кредитные организации с широкой сетью подразделений - не позднее 6-го </w:t>
            </w:r>
            <w:bookmarkStart w:id="89" w:name="l7169"/>
            <w:bookmarkEnd w:id="8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рабочего дня месяца, следующего за отчетным; небанковские кредитные организации (их филиалы), имеющие право на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рублей, - не позднее 3-го рабочего дня месяца, следующего за отчетным кварталом, в разрезе месячных отчетов;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bookmarkStart w:id="90" w:name="l7187"/>
            <w:bookmarkEnd w:id="9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небанковские кредитные организации (их </w:t>
            </w:r>
            <w:bookmarkStart w:id="91" w:name="l7170"/>
            <w:bookmarkEnd w:id="9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филиалы),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не позднее 3-го рабочего дня месяца, следующего за отчетным полугодием, в разрезе месячных отчетов.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29" w:anchor="l87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92" w:name="l7566"/>
            <w:bookmarkEnd w:id="9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клиентах кредитной организации и переводах денежных средств между банковскими счетами клиентов, являющихся кредитными организациями (их филиалами), государственной корпорацией "Банк развития и внешнеэкономической деятельности (Внешэкономбанк)", банками- нерезидентами (код формы по ОКУД 0409257)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(включая расчетные небанковские кредитные организации и небанковские кредитные организации, имеющие право на осуществление переводов денежных средств без открытия банковских счетов и </w:t>
            </w:r>
            <w:bookmarkStart w:id="93" w:name="l7567"/>
            <w:bookmarkEnd w:id="9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связанных с ними иных банковских операций) - не позднее 20- го числа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Указание; Федеральный закон </w:t>
            </w:r>
            <w:hyperlink r:id="rId3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27 июня 2011 года N 161-ФЗ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национальной платежной системе" (Собрание законодательства Российской Федерации, 2011, N 27, ст. 3872)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31" w:anchor="l248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24.08.2012 N 2867-У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94" w:name="l7188"/>
            <w:bookmarkEnd w:id="9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размещенных и привлеченных средствах (код </w:t>
            </w:r>
            <w:bookmarkStart w:id="95" w:name="l7171"/>
            <w:bookmarkEnd w:id="9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формы по ОКУД 0409302)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(включая небанковские кредитные организации, за исключением небанковских кредитных организаций, имеющих право на осуществление переводов денежных средств без открытия банковских счетов и связанных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 ними иных банковских операций) - не позднее 10-го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32" w:anchor="l87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жилищных кредитах (код формы по ОКУД 0409316)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96" w:name="l142"/>
            <w:bookmarkEnd w:id="9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Месячная (по состоянию на 1-е число месяца, следующего за отчетным) </w:t>
            </w:r>
            <w:bookmarkStart w:id="97" w:name="l66"/>
            <w:bookmarkEnd w:id="9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(раздел 1): кредитные организации (включая небанковские депозитно-кредитные организации) - не позднее 10-го рабочего дня месяца, следующего за отчетным. Полугодовая (по состоянию на 1 июля и 1 января) (разделы 2 и 3): кредитные организации (включая небанковские депозитно-кредитные организации) - не позднее 3-го рабочего дня второго месяца, следующего за отчетным периодом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 выполнении плана мер по финансовому оздоровлению кредитной организации (код формы по ОКУД 0409354)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98" w:name="l67"/>
            <w:bookmarkEnd w:id="9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1-е число месяца, следующего за отчетным: кредитные организации (включая небанковские кредитные организации) - не позднее 8-го рабочего дня месяца, следующего за отчетным. По состоянию на 1 января: не позднее 5 февраля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Указание; Инструкция Банка России </w:t>
            </w:r>
            <w:hyperlink r:id="rId3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11 ноября 2005 года N 126-И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порядке регулирования отношений, связанных с осуществлением мер по предупреждению несостоятельности (банкротства) кредитных организаций"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99" w:name="l143"/>
            <w:bookmarkEnd w:id="9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уполномоченного банка об иностранных операциях (код формы по ОКУД 0409401)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00" w:name="l68"/>
            <w:bookmarkEnd w:id="10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10-го рабочего дня месяца, следующего за отчетным; крупные кредитные организации с широкой сетью подразделений - не позднее 15-го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расчетах между резидентами и нерезидентами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 (код формы по ОКУД 0409402)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Месячная (раздел 1):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01" w:name="l7172"/>
            <w:bookmarkEnd w:id="10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17-го рабочего дня месяца, следующего за отчетным. Квартальная (раздел 2):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17-го рабочего дня месяца, следующего за отчетным кварталом.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 января: не позднее 2-го рабочего дня второго месяца, следующего за отчетным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34" w:anchor="l87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об операциях с ценными бумагами, долями,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паями и вкладами в имуществе, совершенных между резидентами и нерезидентами (код формы по ОКУД 0409405)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Не позднее 17-го рабочего дня месяца, </w:t>
            </w:r>
            <w:bookmarkStart w:id="102" w:name="l7173"/>
            <w:bookmarkEnd w:id="10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следующего за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отчетным; По состоянию на 1 января: не позднее 2-го рабочего дня второго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35" w:anchor="l36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bookmarkStart w:id="103" w:name="l69"/>
            <w:bookmarkStart w:id="104" w:name="l144"/>
            <w:bookmarkEnd w:id="103"/>
            <w:bookmarkEnd w:id="104"/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расчетах резидентов с нерезидентами по операциям с производными финансовыми инструментами и прочим срочным сделкам (код формы по </w:t>
            </w:r>
            <w:hyperlink r:id="rId36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ОКУД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0409406)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17-го рабочего дня месяца, следующего за отчетным.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состоянию на 1 января: не позднее 2-го рабочего дня второго месяца, следующего за отчетным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Указаний ЦБ РФ </w:t>
            </w:r>
            <w:hyperlink r:id="rId37" w:anchor="l726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38" w:anchor="l36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05" w:name="l6012"/>
            <w:bookmarkEnd w:id="10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межбанковских кредитах и депозитах (код формы по ОКУД 0409501)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1-е число месяца, следующего за отчетным: кредитные организации (включая небанковские кредитные организации) (за исключением крупных кредитных организаций с широкой сетью </w:t>
            </w:r>
            <w:bookmarkStart w:id="106" w:name="l145"/>
            <w:bookmarkEnd w:id="10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подразделений и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- не позднее 8-го рабочего дня месяца, следующего за </w:t>
            </w:r>
            <w:bookmarkStart w:id="107" w:name="l70"/>
            <w:bookmarkEnd w:id="10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отчетным; крупные кредитные организации с широкой сетью подразделений - не позднее 17-го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39" w:anchor="l87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об операциях с наличной иностранной валютой и чеками в иностранной валюте (код формы по ОКУД 0409601)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08" w:name="l71"/>
            <w:bookmarkStart w:id="109" w:name="l146"/>
            <w:bookmarkEnd w:id="108"/>
            <w:bookmarkEnd w:id="10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Уполномоченные банки, в том числе являющиеся небанковскими кредитными организациями, (за исключением уполномоченных банков - крупных кредитных организаций с широкой сетью подразделений) - не позднее 8-го рабочего дня месяца, следующего за отчетным периодом; уполномоченные банки - крупные кредитные организации с широкой сетью подразделений - не позднее 15-го рабочего дня месяца, следующего за отчетным периодом;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филиалы, территориально расположенные отдельно от головных офисов уполномоченных </w:t>
            </w:r>
            <w:bookmarkStart w:id="110" w:name="l7174"/>
            <w:bookmarkEnd w:id="11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банков, - не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позднее 3-го рабочего дня месяца, следующего за отчетным периодом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40" w:anchor="l87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об открытых корреспондентских счетах и остатках средств на них (код формы по ОКУД 0409603)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11" w:name="l72"/>
            <w:bookmarkStart w:id="112" w:name="l147"/>
            <w:bookmarkEnd w:id="111"/>
            <w:bookmarkEnd w:id="11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Месячная (по состоянию на 1-е число месяца, следующего за отчетным):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кредитные организации (включая небанковские кредитные организации) (за исключением крупных кредитных организаций с широкой сетью подразделений и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операций) - не позднее 8-го рабочего дня месяца, следующего за отчетным;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крупные кредитные организации с широкой </w:t>
            </w:r>
            <w:bookmarkStart w:id="113" w:name="l7175"/>
            <w:bookmarkEnd w:id="11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сетью подразделений - не позднее 17-го рабочего дня месяца, следующего за отчетным.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Квартальная (по состоянию на 1-е число месяца, следующего за отчетным кварталом):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</w:t>
            </w:r>
            <w:bookmarkStart w:id="114" w:name="l7189"/>
            <w:bookmarkEnd w:id="11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рублей, - не позднее 10-го рабочего </w:t>
            </w:r>
            <w:bookmarkStart w:id="115" w:name="l7176"/>
            <w:bookmarkEnd w:id="11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дня месяца, следующего за отчетным кварталом.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Полугодовая (по состоянию на 1 июля и 1 января):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банковских счетов в течение месяца не превышает 2 миллиардов рублей, - не позднее 10-го рабочего дня месяца, следующего за </w:t>
            </w:r>
            <w:bookmarkStart w:id="116" w:name="l7190"/>
            <w:bookmarkEnd w:id="11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отчетным периодом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17" w:name="l7177"/>
            <w:bookmarkEnd w:id="11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41" w:anchor="l87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 валютных операциях, осуществляемых по банковским счетам клиентов в уполномоченных банках (код формы по ОКУД 0409664)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17-го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Указаний ЦБ РФ </w:t>
            </w:r>
            <w:hyperlink r:id="rId42" w:anchor="l36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43" w:anchor="l248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24.08.2012 N 2867-У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18" w:name="l148"/>
            <w:bookmarkStart w:id="119" w:name="l6357"/>
            <w:bookmarkEnd w:id="118"/>
            <w:bookmarkEnd w:id="11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о валютных операциях, осуществление которых предусматривает оформление паспорта сделки (код формы по ОКУД 0409665)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20" w:name="l73"/>
            <w:bookmarkEnd w:id="12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17-го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44" w:anchor="l248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24.08.2012 N 2867-У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по ценным бумагам (код формы по ОКУД 0409711)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(за исключением крупных кредитных организаций с широкой сетью подразделений) - не позднее 9-го рабочего дня месяца, следующего за отчетным; крупные кредитные организации с широкой сетью подразделений - не позднее 11-го рабочего дня месяца, следующего за отчетным. На 1 января: кредитные </w:t>
            </w:r>
            <w:bookmarkStart w:id="121" w:name="l7568"/>
            <w:bookmarkEnd w:id="12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 (за исключением крупных </w:t>
            </w:r>
            <w:bookmarkStart w:id="122" w:name="l149"/>
            <w:bookmarkEnd w:id="12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кредитных организаций с широкой сетью подразделений) - не позднее 10-го </w:t>
            </w:r>
            <w:bookmarkStart w:id="123" w:name="l74"/>
            <w:bookmarkEnd w:id="12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рабочего дня года, следующего за отчетным; крупные кредитные организации с широкой сетью подразделений - не позднее 5 февраля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45" w:anchor="l1982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Информация для расчета размера обязательных резервов, подлежащих депонированию в Банке России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10-й рабочий день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Положение Банка России </w:t>
            </w:r>
            <w:hyperlink r:id="rId46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7 августа 2009 года N 342-П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 обязательных резервах кредитных организаций", зарегистрировано Минюстом России 15 </w:t>
            </w:r>
            <w:bookmarkStart w:id="124" w:name="l5849"/>
            <w:bookmarkEnd w:id="12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сентября 2009 года N 14775 ("Вестник Банка </w:t>
            </w:r>
            <w:bookmarkStart w:id="125" w:name="l150"/>
            <w:bookmarkEnd w:id="12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России" от 21 сентября 2009 года N 55)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Паспорта сделок (содержащие в четвертой части своего номера значения 5, 6), которые в отчетном периоде были оформлены, переоформлены, приняты на обслуживание из других уполномоченных банков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или территориальных учреждений Банка России, закрыты уполномоченным банком &lt;3&gt;; ведомости банковского контроля по паспортам сделок (содержащим в четвертой части своего номера значения 1 - 6, 9), не закрытым уполномоченным банком на конец отчетного периода, а также по паспортам </w:t>
            </w:r>
            <w:bookmarkStart w:id="126" w:name="l7569"/>
            <w:bookmarkEnd w:id="12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сделок, закрытым уполномоченным банком в отчетном периоде &lt;3&gt; (в виде электронного сообщения, в форматах, установленных Инструкцией Банка России </w:t>
            </w:r>
            <w:hyperlink r:id="rId47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N 138-И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Не позднее 17-го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Инструкция Банка России </w:t>
            </w:r>
            <w:hyperlink r:id="rId48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4 июня 2012 года N 138-И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порядке представления резидентами и нерезидентами уполномоченным банкам документов и информации, связанных с проведением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валютных операций, порядке оформления паспортов сделок, а также порядке учета уполномоченными банками </w:t>
            </w:r>
            <w:bookmarkStart w:id="127" w:name="l7576"/>
            <w:bookmarkEnd w:id="12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валютных операций и контроля за их проведением", </w:t>
            </w:r>
            <w:bookmarkStart w:id="128" w:name="l7570"/>
            <w:bookmarkEnd w:id="12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зарегистрирована Минюстом России 3 августа 2012 года N 25103 ("Вестник Банка России" от 17 августа 2012 года N 48-49)(далее - Инструкция Банка России N 138-И)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49" w:anchor="l248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24.08.2012 N 2867-У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Данные по валютным операциям, подлежащие хранению уполномоченным банком в соответствии с главой 4 Инструкции Банка России </w:t>
            </w:r>
            <w:hyperlink r:id="rId5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N 138-И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&lt;3&gt; (в виде электронного сообщения, в форматах и по перечню уполномоченных банков и кодов видов операций, установленных Департаментом финансового мониторинга и валютного </w:t>
            </w:r>
            <w:bookmarkStart w:id="129" w:name="l7577"/>
            <w:bookmarkEnd w:id="12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контроля)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30" w:name="l7571"/>
            <w:bookmarkEnd w:id="13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17-го рабочего дня месяца,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Инструкция Банка России </w:t>
            </w:r>
            <w:hyperlink r:id="rId51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N 138-И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52" w:anchor="l248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24.08.2012 N 2867-У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выявлении инцидентов, связанных с нарушением требований к обеспечению защиты информации при осуществлении переводов денежных средств (код формы по ОКУД 0403203)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организации, являющиеся операторами услуг платежной инфраструктуры, операторами по переводу денежных средств: ежемесячно - не позднее 10-го рабочего дня месяца, </w:t>
            </w:r>
            <w:bookmarkStart w:id="131" w:name="l7578"/>
            <w:bookmarkEnd w:id="13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следующего за отчетным; по требованию Банка </w:t>
            </w:r>
            <w:bookmarkStart w:id="132" w:name="l7572"/>
            <w:bookmarkEnd w:id="13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России - не позднее 10 рабочих дней со дня получения письменного требования Банка России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Федеральный закон </w:t>
            </w:r>
            <w:hyperlink r:id="rId5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27 июня 2011 года N 161-ФЗ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национальной платежной системе"; Указание Банка России от 9 июня 2012 года N 2831-У "Об отчетности по обеспечению защиты информации при осуществлении переводов денежных средств операторов платежных систем, операторов услуг платежной инфраструктуры, операторов по переводу денежных средств", зарегистрировано Минюстом России 14 июня 2012 года N 24573 </w:t>
            </w:r>
            <w:bookmarkStart w:id="133" w:name="l7579"/>
            <w:bookmarkEnd w:id="13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("Вестник Банка России" от 22 июня 2012 года N 32)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bookmarkStart w:id="134" w:name="l7573"/>
            <w:bookmarkEnd w:id="13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"https://www.referent.ru/1/204067?l260" \l "l260" </w:instrTex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263A39">
              <w:rPr>
                <w:rFonts w:ascii="Arial" w:eastAsia="Times New Roman" w:hAnsi="Arial" w:cs="Arial"/>
                <w:color w:val="0066CC"/>
                <w:sz w:val="18"/>
                <w:lang w:eastAsia="ru-RU"/>
              </w:rPr>
              <w:t>от 24.08.2012 N 2867-У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Квартальная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 прибылях и убытках кредитной организации (код формы по ОКУД 0409102)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35" w:name="l154"/>
            <w:bookmarkEnd w:id="13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Квартальная (по состоянию на 1-е число месяца, следующего за отчетным кварталом):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кредитные организации (включая небанковские кредитные организации, в том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числе 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</w:t>
            </w:r>
            <w:bookmarkStart w:id="136" w:name="l7178"/>
            <w:bookmarkEnd w:id="13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миллиарда рублей) - не позднее 8-го рабочего дня месяца, следующего за отчетным кварталом.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Полугодовая (по состоянию на 1 июля и 1 января):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- не </w:t>
            </w:r>
            <w:bookmarkStart w:id="137" w:name="l7191"/>
            <w:bookmarkEnd w:id="13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позднее 8-го рабочего дня месяца, следующего за отчетным периодом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38" w:name="l79"/>
            <w:bookmarkEnd w:id="13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Указание; Положение Банка России </w:t>
            </w:r>
            <w:hyperlink r:id="rId54" w:anchor="l1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26 марта 2007 года N 302-П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правилах ведения бухгалтерского учета в кредитных организациях,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расположенных на территории Российской Федерации"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Указаний ЦБ РФ </w:t>
            </w:r>
            <w:hyperlink r:id="rId55" w:anchor="l1982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56" w:anchor="l87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об операциях с использованием платежных карт и инфраструктуре, предназначенной для совершения с использованием и без использования платежных карт операций выдачи (приема) наличных денежных средств и платежей за товары (работы, </w:t>
            </w:r>
            <w:bookmarkStart w:id="139" w:name="l7179"/>
            <w:bookmarkEnd w:id="13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услуги) (код формы по ОКУД 0409250)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40" w:name="l80"/>
            <w:bookmarkStart w:id="141" w:name="l155"/>
            <w:bookmarkEnd w:id="140"/>
            <w:bookmarkEnd w:id="14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(их филиалы) (включая расчетные небанковские кредитные организации (их филиалы) и небанковские кредитные организации (их филиалы), 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рублей) - не позднее 7-го рабочего </w:t>
            </w:r>
            <w:bookmarkStart w:id="142" w:name="l7180"/>
            <w:bookmarkEnd w:id="14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дня месяца, следующего за отчетным кварталом;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небанковские кредитные организации (их филиалы),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имеющие право на осуществление переводов денежных средств без открытия банковских счетов и связанных с ними иных банковских операций,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миллиардов рублей, по состоянию на 1 июля и 1 января - не позднее 7-го рабочего дня месяца, следующего за отчетным периодом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43" w:name="l7192"/>
            <w:bookmarkEnd w:id="14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44" w:name="l7181"/>
            <w:bookmarkEnd w:id="14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57" w:anchor="l88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счетах клиентов и платежах, проведенных через кредитную организацию (ее филиал) (код формы по ОКУД 0409251)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Кредитные организации (их филиалы) (включая небанковские кредитные организации (их филиалы) - не позднее 12-го рабочего дня месяца, следующего за отчетным кварталом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Указаний ЦБ РФ </w:t>
            </w:r>
            <w:hyperlink r:id="rId58" w:anchor="l1982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59" w:anchor="l88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bookmarkStart w:id="145" w:name="l7193"/>
            <w:bookmarkEnd w:id="14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60" w:anchor="l26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24.08.2012 N 2867-У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46" w:name="l7182"/>
            <w:bookmarkEnd w:id="14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Данные о ежедневных остатках </w:t>
            </w:r>
            <w:bookmarkStart w:id="147" w:name="l5850"/>
            <w:bookmarkEnd w:id="14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подлежащих </w:t>
            </w:r>
            <w:bookmarkStart w:id="148" w:name="l156"/>
            <w:bookmarkEnd w:id="14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страхованию денежных средств физических лиц, размещенных во вклады (код формы по ОКУД 0409345)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49" w:name="l81"/>
            <w:bookmarkEnd w:id="14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 апреля, 1 июля и 1 октября: кредитными организациями (за исключением крупных кредитных организаций с широкой сетью подразделений) - не позднее 11-го рабочего дня месяца, следующего за отчетным кварталом; крупными кредитными организациями с широкой сетью подразделений - не позднее 18-го рабочего дня месяца, следующего за отчетным кварталом. По состоянию на 1 января: кредитными организациями (за исключением крупных кредитных организаций с широкой </w:t>
            </w:r>
            <w:bookmarkStart w:id="150" w:name="l157"/>
            <w:bookmarkEnd w:id="15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сетью подразделений) - не позднее 11-го рабочего дня месяца, следующего </w:t>
            </w:r>
            <w:bookmarkStart w:id="151" w:name="l82"/>
            <w:bookmarkEnd w:id="15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отчетным кварталом; крупными кредитными организациями с широкой сетью подразделений - не позднее 24 января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трансграничных переводах физических лиц (код формы по ОКУД 0409407)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Квартальная: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уполномоченные банки и их филиалы - не позднее 17-го рабочего дня месяца, следующего за отчетным кварталом.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Месячная: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уполномоченные банки, выполняющие функции расчетных (клиринговых) центров для соответствующих систем </w:t>
            </w:r>
            <w:bookmarkStart w:id="152" w:name="l6363"/>
            <w:bookmarkEnd w:id="15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денежных переводов, - не позднее 17-го рабочего дня месяца, следующего за отчетным.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53" w:name="l158"/>
            <w:bookmarkEnd w:id="15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состоянию на 1 января: не позднее 2-го рабочего дня второго месяца, следующего за отчетным периодом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61" w:anchor="l366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3A39" w:rsidRPr="00263A39" w:rsidTr="00263A39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44а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об активах и обязательствах уполномоченного банка по видам валют и странам (код формы по ОКУД 0409410)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20-го рабочего дня месяца, следующего за отчетным кварталом.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 января: не позднее 2-го рабочего дня второго месяца, следующего за отчетным кварталом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62" w:anchor="l88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44б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54" w:name="l7183"/>
            <w:bookmarkEnd w:id="15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Информация о лицах, которым поручено проведение идентификации (код формы по ОКУД 0409602)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8-го рабочего дня месяца, следующего за отчетным кварталом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Указание; Федеральный закон </w:t>
            </w:r>
            <w:hyperlink r:id="rId6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7 августа 2001 года N 115-ФЗ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противодействии легализации (отмыванию) доходов, полученных преступным путем, и финансированию терроризма"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64" w:anchor="l88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55" w:name="l83"/>
            <w:bookmarkEnd w:id="15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по операциям ввоза и вывоза валюты Российской Федерации (код формы по ОКУД 0409608)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14-го рабочего дня месяца, следующего за отчетным кварталом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Строка 46 - Исключена.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65" w:anchor="l198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Консолидированная отчетность: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1. Консолидированный балансовый отчет (код формы по ОКУД 0409802)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2. Консолидированный отчет о прибылях и убытках (код формы по ОКУД 0409803)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3. Отчет об обязательных нормативах банковской (консолидированной) группы (код </w:t>
            </w:r>
            <w:bookmarkStart w:id="156" w:name="l5851"/>
            <w:bookmarkEnd w:id="15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формы по ОКУД 0409805)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 Отчет об открытых валютных позициях (код формы по ОКУД 0409634)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 Пояснительные примечания к консолидированной отчетности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57" w:name="l160"/>
            <w:bookmarkEnd w:id="15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 апреля, 1 июля, 1 октября: головные кредитные </w:t>
            </w:r>
            <w:bookmarkStart w:id="158" w:name="l85"/>
            <w:bookmarkEnd w:id="15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 банковских (консолидированных) групп (за исключением головных кредитных организаций банковских (консолидированных) групп, являющихся крупными кредитными организациями с широкой сетью подразделений) - не позднее 1 месяца квартала, следующего за отчетным; головные кредитные организации банковских (консолидированных) групп, являющиеся крупными кредитными организациями с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широкой сетью подразделений - не позднее 8-го рабочего дня второго месяца квартала, </w:t>
            </w:r>
            <w:bookmarkStart w:id="159" w:name="l161"/>
            <w:bookmarkEnd w:id="15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следующего за отчетным. По состоянию на 1 января - не позднее 2 месяцев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60" w:name="l86"/>
            <w:bookmarkEnd w:id="16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Указание; Положение Банка России </w:t>
            </w:r>
            <w:hyperlink r:id="rId66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30 июля 2002 года N 191-П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консолидированной отчетности"; Положение Банка России </w:t>
            </w:r>
            <w:hyperlink r:id="rId67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5 января 2004 года N 246-П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порядке составления головной кредитной организацией банковской (консолидированной) группы консолидированной отчетности"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Публикуемая отчетность кредитных организаций в составе: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1. Бухгалтерский баланс (публикуемая форма) (код формы по ОКУД 0409806)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2. Отчет о прибылях и убытках (публикуемая форма) (код формы по ОКУД 0409807)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bookmarkStart w:id="161" w:name="l4724"/>
            <w:bookmarkEnd w:id="16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Отчет об уровне </w:t>
            </w:r>
            <w:bookmarkStart w:id="162" w:name="l162"/>
            <w:bookmarkEnd w:id="16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достаточности капитала, величине резервов на </w:t>
            </w:r>
            <w:bookmarkStart w:id="163" w:name="l87"/>
            <w:bookmarkEnd w:id="16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покрытие сомнительных ссуд и иных активов (публикуемая форма) (код формы по ОКУД 0409808)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 Аудиторское заключение о достоверности квартальной публикуемой отчетности (в электронном виде и на бумажном носителе)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(за исключением небанковских кредитных организаций) - не позднее 3 рабочих дней после дня опубликования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Указание; Указание Банка России </w:t>
            </w:r>
            <w:hyperlink r:id="rId68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20 января 2009 года N 2172-У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 опубликовании и представлении информации о деятельности кредитных организаций и банковских </w:t>
            </w:r>
            <w:bookmarkStart w:id="164" w:name="l163"/>
            <w:bookmarkEnd w:id="16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(консолидированных) групп"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Позиция - Исключена. </w:t>
            </w:r>
            <w:bookmarkStart w:id="165" w:name="l88"/>
            <w:bookmarkEnd w:id="165"/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69" w:anchor="l367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Информация о счетах, открытых федеральным учреждениям, финансовым органам и бюджетным учреждениям в кредитных организациях (их филиалах) (код формы по ОКУД 0409909)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66" w:name="l89"/>
            <w:bookmarkEnd w:id="16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 счетах, открытых казенным и бюджетным учреждениям, финансовым органам в кредитных организациях (их филиалах) (код формы по ОКУД 0409909)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70" w:anchor="l73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Информация, представляемая кредитными организациями - эмитентами ценных бумаг (ежеквартальные отчеты по ценным бумагам)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45 календарных дней после окончания отчетного квартала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законодательством Российской Федерации о рынке ценных бумаг; Инструкция Банка России </w:t>
            </w:r>
            <w:hyperlink r:id="rId71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10 марта 2006 года N 128-И</w:t>
              </w:r>
            </w:hyperlink>
            <w:bookmarkStart w:id="167" w:name="l5854"/>
            <w:bookmarkEnd w:id="16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</w:t>
            </w:r>
            <w:bookmarkStart w:id="168" w:name="l164"/>
            <w:bookmarkEnd w:id="16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правилах выпуска и регистрации ценных бумаг кредитными организациями на территории </w:t>
            </w:r>
            <w:bookmarkStart w:id="169" w:name="l90"/>
            <w:bookmarkEnd w:id="16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Российской Федерации", зарегистрирована Минюстом России 13 апреля 2006 года N 7687, 20 февраля 2007 года N 8964, 23 апреля 2007 года N 9309 ("Вестник Банка России" от 27 апреля 2006 года N 25, от 1 марта 2007 года N 11, от 3 мая 2007 года N 24)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52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Информация о проверках соблюдения организациями порядка ведения кассовых операций и работы с наличными деньгами (код формы по ОКУД 0409212)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19 января года, следующего за отчетным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72" w:anchor="l367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70" w:name="l6365"/>
            <w:bookmarkEnd w:id="17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71" w:name="l165"/>
            <w:bookmarkEnd w:id="17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об инвестициях уполномоченного </w:t>
            </w:r>
            <w:bookmarkStart w:id="172" w:name="l91"/>
            <w:bookmarkEnd w:id="17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банка и его клиентов-резидентов (кроме кредитных организаций) в ценные бумаги, выпущенные нерезидентами, и в уставный капитал (доли, паи) нерезидентов (код формы по ОКУД 0409404)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15 февраля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Справка о внутреннем контроле в кредитной организации (код формы по ОКУД 0409639)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 января года, следующего за отчетным: кредитные организации (включая небанковские кредитные организации) (за </w:t>
            </w:r>
            <w:bookmarkStart w:id="173" w:name="l166"/>
            <w:bookmarkEnd w:id="17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исключением крупных кредитных организаций с широкой сетью </w:t>
            </w:r>
            <w:bookmarkStart w:id="174" w:name="l92"/>
            <w:bookmarkEnd w:id="17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подразделений) - не позднее 25 января года, следующего за отчетным; крупные кредитные организации с широкой сетью подразделений - не позднее 1 марта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Указание; Положение Банка России </w:t>
            </w:r>
            <w:hyperlink r:id="rId73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16 декабря 2003 года N 242-П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 организации внутреннего контроля в кредитных организациях и банковских группах"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Годовая консолидированная отчетность в составе: </w:t>
            </w:r>
            <w:bookmarkStart w:id="175" w:name="l93"/>
            <w:bookmarkStart w:id="176" w:name="l167"/>
            <w:bookmarkEnd w:id="175"/>
            <w:bookmarkEnd w:id="176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Головные кредитные организации банковских (консолидированных) групп: по </w:t>
            </w:r>
            <w:bookmarkStart w:id="177" w:name="l168"/>
            <w:bookmarkEnd w:id="17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состоянию на 1 января - не позднее 3 рабочих дней после дня опубликования </w:t>
            </w:r>
            <w:bookmarkStart w:id="178" w:name="l94"/>
            <w:bookmarkEnd w:id="17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годовой консолидированной отчетности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Указание; Указание Банка России </w:t>
            </w:r>
            <w:hyperlink r:id="rId7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20 января 2009 года N 2172-У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 опубликовании и представлении информации о деятельности кредитных организаций и банковских (консолидированных) групп" </w:t>
            </w: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Консолидированный балансовый отчет (графы 1, 2, 10, 11) (код формы по ОКУД 0409802)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Консолидированный отчет о прибылях и убытках (графы 1, 2, 9, 10) (код формы по ОКУД 0409803)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Сведения о составе участников банковской (консолидированной) группы, </w:t>
            </w:r>
            <w:bookmarkStart w:id="179" w:name="l186"/>
            <w:bookmarkEnd w:id="17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уровне достаточности собственных средств и величине сформированных резервов на покрытие сомнительных ссуд и иных активов (код формы по ОКУД 0409812)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Аудиторское заключение о достоверности годовой консолидированной отчетности (в электронном виде и на бумажном носителе)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Годовой отчет кредитных организаций (в электронном виде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 на бумажном носителе) в составе: </w:t>
            </w:r>
            <w:bookmarkStart w:id="180" w:name="l95"/>
            <w:bookmarkStart w:id="181" w:name="l187"/>
            <w:bookmarkEnd w:id="180"/>
            <w:bookmarkEnd w:id="181"/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Кредитные организации (включая небанковские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кредитные организации) - не позднее 3 рабочих дней после дня опубликования годовых отчетов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82" w:name="l169"/>
            <w:bookmarkEnd w:id="18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Указание; Указание Банка России </w:t>
            </w:r>
            <w:bookmarkStart w:id="183" w:name="l96"/>
            <w:bookmarkEnd w:id="18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"https://www.referent.ru/1/155678?l0" </w:instrTex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263A39">
              <w:rPr>
                <w:rFonts w:ascii="Arial" w:eastAsia="Times New Roman" w:hAnsi="Arial" w:cs="Arial"/>
                <w:color w:val="0066CC"/>
                <w:sz w:val="18"/>
                <w:lang w:eastAsia="ru-RU"/>
              </w:rPr>
              <w:t xml:space="preserve">от 8 октября 2008 </w:t>
            </w:r>
            <w:r w:rsidRPr="00263A39">
              <w:rPr>
                <w:rFonts w:ascii="Arial" w:eastAsia="Times New Roman" w:hAnsi="Arial" w:cs="Arial"/>
                <w:color w:val="0066CC"/>
                <w:sz w:val="18"/>
                <w:lang w:eastAsia="ru-RU"/>
              </w:rPr>
              <w:lastRenderedPageBreak/>
              <w:t>года N 2089-У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порядке составления кредитными организациями годового отчета"; Указание Банка России </w:t>
            </w:r>
            <w:hyperlink r:id="rId75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20 января 2009 года N 2172-У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 опубликовании и представлении информации о деятельности кредитных организаций и банковских (консолидированных) групп" </w:t>
            </w: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Бухгалтерский баланс (публикуемая форма) (код формы по ОКУД 0409806)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Отчет о прибылях и убытках (публикуемая форма) (код формы по ОКУД 0409807)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Отчет об уровне достаточности капитала, величине резервов на покрытие </w:t>
            </w:r>
            <w:bookmarkStart w:id="184" w:name="l188"/>
            <w:bookmarkEnd w:id="18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сомнительных ссуд и иных активов (публикуемая форма) (код формы по ОКУД 0409808)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Сведения об обязательных нормативах (публикуемая форма) (код формы по ОКУД 0409813)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Отчет о движении денежных средств (публикуемая форма) (код формы по ОКУД 0409814)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6. Аудиторское заключение по годовому отчету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Пояснительная записка к годовому отчету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76" w:anchor="l889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09.12.2011 N 2742-У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 количестве счетов по учету средств бюджетов бюджетной системы Российской Федерации и средств от приносящей доход </w:t>
            </w:r>
            <w:bookmarkStart w:id="185" w:name="l7194"/>
            <w:bookmarkEnd w:id="18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деятельности (код формы по ОКУД 0409906)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86" w:name="l189"/>
            <w:bookmarkEnd w:id="18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 января года, следующего за отчетным, - не позднее 1 </w:t>
            </w:r>
            <w:bookmarkStart w:id="187" w:name="l170"/>
            <w:bookmarkEnd w:id="18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февраля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88" w:name="l97"/>
            <w:bookmarkEnd w:id="18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об остатках на счетах по учету средств бюджетов бюджетной системы Российской Федерации и средств от приносящей доход деятельности (код формы по ОКУД 0409907)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 января года, следующего за отчетным, - не позднее 1 февраля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об остатках на счетах, открытых организациям, по учету средств федерального бюджета, выделенных на возвратной и платной основе на финансирование инвестиционных проектов и программ </w:t>
            </w:r>
            <w:bookmarkStart w:id="189" w:name="l98"/>
            <w:bookmarkEnd w:id="18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конверсии оборонной промышленности, формирование специального фонда льготного кредитования сезонных затрат в агропромышленном комплексе (код формы по ОКУД 0409908)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состоянию на 1 января года, следующего за отчетным, - не позднее 1 февраля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Консолидированная финансовая отчетность (в электронном виде)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 июля года, следующего за отчетным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Указание Банка России </w:t>
            </w:r>
            <w:bookmarkStart w:id="190" w:name="l171"/>
            <w:bookmarkEnd w:id="19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"https://www.referent.ru/1/85984" </w:instrTex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263A39">
              <w:rPr>
                <w:rFonts w:ascii="Arial" w:eastAsia="Times New Roman" w:hAnsi="Arial" w:cs="Arial"/>
                <w:color w:val="0066CC"/>
                <w:sz w:val="18"/>
                <w:lang w:eastAsia="ru-RU"/>
              </w:rPr>
              <w:t>от 25 декабря 2003 года N 1363-У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составлении и представлении финансовой </w:t>
            </w:r>
            <w:bookmarkStart w:id="191" w:name="l99"/>
            <w:bookmarkEnd w:id="19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отчетности кредитными организациями",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зарегистрировано Минюстом России 25 декабря 2003 года N 5365, 19 октября 2005 года N 7095, 27 октября 2008 года N 12525 ("Вестник Банка России" от 31 декабря 2003 года N 72, от 26 октября 2005 года N 56, от 7 ноября 2008 года N 63) </w:t>
            </w: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Неконсолидированная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финансовая отчетность (в электронном виде)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77" w:anchor="l367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нерегулярной основе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заключении договора на проведение аудиторской проверки деятельности кредитной </w:t>
            </w:r>
            <w:bookmarkStart w:id="192" w:name="l6366"/>
            <w:bookmarkEnd w:id="19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организации, банковской (консолидированной) группы (код формы по ОКУД 0409024)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93" w:name="l172"/>
            <w:bookmarkEnd w:id="19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 (включая небанковские кредитные организации) и </w:t>
            </w:r>
            <w:bookmarkStart w:id="194" w:name="l100"/>
            <w:bookmarkEnd w:id="19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головные кредитные организации банковской (консолидированной) группы - не позднее 5 рабочих дней после дня заключения договора (дополнительного соглашения к договору) с аудиторской организацией на проведение аудиторской проверки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Список аффилированных лиц (код формы по ОКУД 0409051)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мере внесения сведений в Отчет: не позднее 10 рабочих дней со дня </w:t>
            </w:r>
            <w:bookmarkStart w:id="195" w:name="l173"/>
            <w:bookmarkEnd w:id="19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внесения сведений; по требованию Банка России: не позднее 10 рабочих </w:t>
            </w:r>
            <w:bookmarkStart w:id="196" w:name="l101"/>
            <w:bookmarkEnd w:id="19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дней со дня получения письменного требования Банка России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Указание; Положение Банка России </w:t>
            </w:r>
            <w:hyperlink r:id="rId78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20 июля 2007 года N 307-П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порядке ведения учета и представления информации об аффилированных лицах кредитных организаций" </w:t>
            </w: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Список аффилированных лиц, принадлежащих к группе лиц, к которой принадлежит кредитная организация (код формы по ОКУД 0409052)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об использовании кредитной организацией интернет-технологий (код формы по ОКУД 0409070)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97" w:name="l190"/>
            <w:bookmarkEnd w:id="19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2 недель со дня ввода WEB-сайта в эксплуатацию, изменения функционального назначения и (или) функциональных возможностей </w:t>
            </w:r>
            <w:bookmarkStart w:id="198" w:name="l174"/>
            <w:bookmarkEnd w:id="19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WEB-сайта, изменения места нахождения WEB-сайта или прекращения использования WEB-сайта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99" w:name="l102"/>
            <w:bookmarkEnd w:id="19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Указание; Указание Банка России </w:t>
            </w:r>
            <w:hyperlink r:id="rId79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 марта 2004 года N 1390-У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порядке информирования кредитными организациями Центрального банка Российской Федерации об использовании в своей деятельности интернет-технологий"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Отчетность реорганизуемых кредитных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00" w:name="l175"/>
            <w:bookmarkEnd w:id="20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Заключительная бухгалтерская отчетность - не позднее 10-го рабочего дня </w:t>
            </w:r>
            <w:bookmarkStart w:id="201" w:name="l103"/>
            <w:bookmarkEnd w:id="20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месяца после дня внесения соответствующих изменений в Единый государственный реестр юридических лиц. Вступительная бухгалтерская отчетность - не позднее 10-го рабочего дня месяца после дня их государственной регистрации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Указание; Указание Банка России </w:t>
            </w:r>
            <w:hyperlink r:id="rId80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16 января 2004 года N 1375-У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правилах составления и представления отчетности </w:t>
            </w:r>
            <w:bookmarkStart w:id="202" w:name="l176"/>
            <w:bookmarkEnd w:id="20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кредитными организациями в Центральный банк Российской Федерации" </w:t>
            </w: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Оборотная ведомость по счетам бухгалтерского учета кредитной организации (код формы по ОКУД 0409101)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Отчет о прибылях и убытках кредитной организации (код формы по ОКУД 0409102)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81" w:anchor="l367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03" w:name="l104"/>
            <w:bookmarkEnd w:id="20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дочерних организациях-нерезидентах (код формы по ОКУД 0409170)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 месяца со дня приобретения организацией - нерезидентом статуса дочерней организации по отношению к отчитывающейся кредитной организации и не позднее 5 </w:t>
            </w: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рабочих дней со дня изменения одного из реквизитов отчета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66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об имеющих признаки подделки денежных знаках, переданных территориальным органам внутренних дел (код формы по ОКУД 0409207)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04" w:name="l177"/>
            <w:bookmarkEnd w:id="20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5 рабочих дней со дня выявления денежных знаков, имеющих </w:t>
            </w:r>
            <w:bookmarkStart w:id="205" w:name="l105"/>
            <w:bookmarkEnd w:id="20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признаки подделки и (или) получения отчета от внутренних структурных подразделений кредитной организации (ее филиала)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кредитных организаций о начале (завершении) эмиссии и (или) эквайринга платежных карт (код формы по ОКУД 0409255)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позднее 10 рабочих дней со дня начала (завершения) эмиссии и (или) эквайринга платежных карт или изменения сведений в ранее присланных отчетах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Отчет о составе участников банковской (консолидированной) группы (код формы по </w:t>
            </w:r>
            <w:bookmarkStart w:id="206" w:name="l178"/>
            <w:bookmarkEnd w:id="20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ОКУД 0409801)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07" w:name="l106"/>
            <w:bookmarkEnd w:id="20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Головные кредитные организации банковских (консолидированных) групп: не позднее 8 рабочих дней со дня образования банковской (консолидированной) группы; по мере внесения сведений - не позднее 10 рабочих дней со дня внесения сведений. По требованию Банка России - не позднее 10 рабочих дней со дня получения письменного требования Банка России. По состоянию на 1 января - не позднее 2 месяцев года, следующего за отчетным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Настоящее Указание 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Список участников (акционеров) кредитной организации (в электронном </w:t>
            </w:r>
            <w:bookmarkStart w:id="208" w:name="l6367"/>
            <w:bookmarkEnd w:id="20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виде)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регистрации и по мере возникновения соответствующих оснований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Инструкция Банка России от 2 апреля 2010 года N 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операций", зарегистрирована Минюстом России 22 апреля 2010 года N 16965, 17 декабря 2010 года N 19217 ("Вестник Банка России" от 30 апреля 2010 года N 23, от 30 декабря 2010 года N 73)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82" w:anchor="l367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09" w:name="l6368"/>
            <w:bookmarkEnd w:id="20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для ведения Книги государственной регистрации и реестров кредитных организаций (их филиалов) и их подразделений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регистрации и по мере возникновения изменений в учредительных документах кредитной организации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Инструкция Банка России от 2 апреля 2010 года N 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 ред. Указания ЦБ РФ </w:t>
            </w:r>
            <w:hyperlink r:id="rId83" w:anchor="l367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12.05.2011 N 2627-У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Информация о величине </w:t>
            </w:r>
            <w:bookmarkStart w:id="210" w:name="l6386"/>
            <w:bookmarkEnd w:id="21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кредитного риска по условным </w:t>
            </w:r>
            <w:bookmarkStart w:id="211" w:name="l6369"/>
            <w:bookmarkEnd w:id="211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обязательствам кредитного характера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запросу территориальных учреждений Банка России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Инструкция Банка России </w:t>
            </w:r>
            <w:hyperlink r:id="rId8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16 января 2004 года N 110-И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 обязательных нормативах банков" </w:t>
            </w:r>
          </w:p>
        </w:tc>
      </w:tr>
      <w:tr w:rsidR="00263A39" w:rsidRPr="00263A39" w:rsidTr="00263A39"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Информация о величине кредитного риска по срочным сделкам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Выписка из Реестра операций с наличной валютой и чеками по операциям на сумму, равную или превышающую 600000 рублей (в иностранной валюте - на сумму, эквивалентную 600000 рублей или превышающую ее), совершенным за отчетный месяц (в электронном виде)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12" w:name="l6387"/>
            <w:bookmarkEnd w:id="212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запросу Председателя </w:t>
            </w:r>
            <w:bookmarkStart w:id="213" w:name="l6370"/>
            <w:bookmarkEnd w:id="213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Банка России, Руководителя Комитета банковского надзора, заместителя Председателя Банка России в соответствии с распределением обязанностей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Инструкция Банка России </w:t>
            </w:r>
            <w:hyperlink r:id="rId85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16 сентября 2010 года N 136-И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порядке осуществления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лиц", зарегистрирована Минюстом России 1 </w:t>
            </w:r>
            <w:bookmarkStart w:id="214" w:name="l6388"/>
            <w:bookmarkEnd w:id="214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октября 2010 года N </w:t>
            </w:r>
            <w:bookmarkStart w:id="215" w:name="l6371"/>
            <w:bookmarkEnd w:id="215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18595 ("Вестник Банка России" от 6 октября 2010 года N 55)</w:t>
            </w:r>
          </w:p>
        </w:tc>
      </w:tr>
      <w:tr w:rsidR="00263A39" w:rsidRPr="00263A39" w:rsidTr="00263A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(в ред. Указания ЦБ РФ </w:t>
            </w:r>
            <w:hyperlink r:id="rId86" w:anchor="l734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13.12.2010 N 2539-У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Разъяснения (пояснения) по отчетности и другой информации о деятельности кредитных организаций, полученной в соответствии с перечнем (включая расшифровки отдельных балансовых счетов и статей форм отчетности)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запросу Банка России и территориальных учреждений Банка России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Федеральный закон </w:t>
            </w:r>
            <w:hyperlink r:id="rId87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10 июля 2002 года N 86-ФЗ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Центральном банке Российской Федерации (Банке России)" (Собрание </w:t>
            </w:r>
            <w:bookmarkStart w:id="216" w:name="l7580"/>
            <w:bookmarkEnd w:id="216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3629)</w:t>
            </w:r>
          </w:p>
        </w:tc>
      </w:tr>
      <w:tr w:rsidR="00263A39" w:rsidRPr="00263A39" w:rsidTr="00263A3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Сведения о выполнении операторами платежных систем, операторами услуг платежной инфраструктуры, операторами по переводу денежных </w:t>
            </w:r>
            <w:bookmarkStart w:id="217" w:name="l7584"/>
            <w:bookmarkEnd w:id="217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средств </w:t>
            </w:r>
            <w:bookmarkStart w:id="218" w:name="l7581"/>
            <w:bookmarkEnd w:id="218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требований к обеспечению защиты информации при осуществлении переводов денежных средств (код формы по ОКУД 0403202)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Кредитные организации, являющиеся операторами платежных систем, операторами услуг платежной инфраструктуры, операторами по переводу денежных средств - не позднее 30 рабочих дней со дня завершения проведения оценки выполнения кредитными организациями, являющимися операторами платежных систем, операторами услуг платежной инфраструктуры, операторами по переводу денежных средств требований к </w:t>
            </w:r>
            <w:bookmarkStart w:id="219" w:name="l7585"/>
            <w:bookmarkEnd w:id="219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обеспечению защиты </w:t>
            </w:r>
            <w:bookmarkStart w:id="220" w:name="l7582"/>
            <w:bookmarkEnd w:id="220"/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информации при осуществлении переводов денежных средств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Федеральный закон </w:t>
            </w:r>
            <w:hyperlink r:id="rId88" w:history="1">
              <w:r w:rsidRPr="00263A39">
                <w:rPr>
                  <w:rFonts w:ascii="Arial" w:eastAsia="Times New Roman" w:hAnsi="Arial" w:cs="Arial"/>
                  <w:color w:val="0066CC"/>
                  <w:sz w:val="18"/>
                  <w:lang w:eastAsia="ru-RU"/>
                </w:rPr>
                <w:t>от 27 июня 2011 года N 161-ФЗ</w:t>
              </w:r>
            </w:hyperlink>
            <w:r w:rsidRPr="00263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 национальной платежной системе"; Указание Банка России от 9 июня 2012 года N 2831-У "Об отчетности по обеспечению защиты информации при осуществлении переводов денежных средств операторов платежных систем, операторов услуг платежной инфраструктуры, операторов по переводу денежных средств" </w:t>
            </w:r>
          </w:p>
        </w:tc>
      </w:tr>
      <w:tr w:rsidR="00263A39" w:rsidRPr="00263A39" w:rsidTr="00263A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3A39" w:rsidRPr="00263A39" w:rsidRDefault="00263A39" w:rsidP="00263A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84DD3" w:rsidRPr="00263A39" w:rsidRDefault="00384DD3">
      <w:pPr>
        <w:rPr>
          <w:b/>
        </w:rPr>
      </w:pPr>
    </w:p>
    <w:sectPr w:rsidR="00384DD3" w:rsidRPr="00263A39" w:rsidSect="0038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63A39"/>
    <w:rsid w:val="00103A9A"/>
    <w:rsid w:val="00146E60"/>
    <w:rsid w:val="00263A39"/>
    <w:rsid w:val="00337DBD"/>
    <w:rsid w:val="00384DD3"/>
    <w:rsid w:val="004615C2"/>
    <w:rsid w:val="00634F84"/>
    <w:rsid w:val="007F4E51"/>
    <w:rsid w:val="008156E1"/>
    <w:rsid w:val="00945C11"/>
    <w:rsid w:val="00F227AB"/>
    <w:rsid w:val="00FA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A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A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erent.ru/1/191386?l853" TargetMode="External"/><Relationship Id="rId18" Type="http://schemas.openxmlformats.org/officeDocument/2006/relationships/hyperlink" Target="https://www.referent.ru/1/170204?l1980" TargetMode="External"/><Relationship Id="rId26" Type="http://schemas.openxmlformats.org/officeDocument/2006/relationships/hyperlink" Target="https://www.referent.ru/1/170204?l1980" TargetMode="External"/><Relationship Id="rId39" Type="http://schemas.openxmlformats.org/officeDocument/2006/relationships/hyperlink" Target="https://www.referent.ru/1/191386?l874" TargetMode="External"/><Relationship Id="rId21" Type="http://schemas.openxmlformats.org/officeDocument/2006/relationships/hyperlink" Target="https://www.referent.ru/1/191386?l1195" TargetMode="External"/><Relationship Id="rId34" Type="http://schemas.openxmlformats.org/officeDocument/2006/relationships/hyperlink" Target="https://www.referent.ru/1/191386?l874" TargetMode="External"/><Relationship Id="rId42" Type="http://schemas.openxmlformats.org/officeDocument/2006/relationships/hyperlink" Target="https://www.referent.ru/1/178669?l363" TargetMode="External"/><Relationship Id="rId47" Type="http://schemas.openxmlformats.org/officeDocument/2006/relationships/hyperlink" Target="https://www.referent.ru/1/202770?l0" TargetMode="External"/><Relationship Id="rId50" Type="http://schemas.openxmlformats.org/officeDocument/2006/relationships/hyperlink" Target="https://www.referent.ru/1/202770?l0" TargetMode="External"/><Relationship Id="rId55" Type="http://schemas.openxmlformats.org/officeDocument/2006/relationships/hyperlink" Target="https://www.referent.ru/1/170204?l1982" TargetMode="External"/><Relationship Id="rId63" Type="http://schemas.openxmlformats.org/officeDocument/2006/relationships/hyperlink" Target="https://www.referent.ru/1/186137?l0" TargetMode="External"/><Relationship Id="rId68" Type="http://schemas.openxmlformats.org/officeDocument/2006/relationships/hyperlink" Target="https://www.referent.ru/1/132048" TargetMode="External"/><Relationship Id="rId76" Type="http://schemas.openxmlformats.org/officeDocument/2006/relationships/hyperlink" Target="https://www.referent.ru/1/191386?l889" TargetMode="External"/><Relationship Id="rId84" Type="http://schemas.openxmlformats.org/officeDocument/2006/relationships/hyperlink" Target="https://www.referent.ru/1/203238?l0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referent.ru/1/111352" TargetMode="External"/><Relationship Id="rId71" Type="http://schemas.openxmlformats.org/officeDocument/2006/relationships/hyperlink" Target="https://www.referent.ru/1/151109?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ferent.ru/1/191386?l1195" TargetMode="External"/><Relationship Id="rId29" Type="http://schemas.openxmlformats.org/officeDocument/2006/relationships/hyperlink" Target="https://www.referent.ru/1/191386?l870" TargetMode="External"/><Relationship Id="rId11" Type="http://schemas.openxmlformats.org/officeDocument/2006/relationships/hyperlink" Target="https://www.referent.ru/1/170204?l1974" TargetMode="External"/><Relationship Id="rId24" Type="http://schemas.openxmlformats.org/officeDocument/2006/relationships/hyperlink" Target="https://www.referent.ru/1/170204?l1980" TargetMode="External"/><Relationship Id="rId32" Type="http://schemas.openxmlformats.org/officeDocument/2006/relationships/hyperlink" Target="https://www.referent.ru/1/191386?l870" TargetMode="External"/><Relationship Id="rId37" Type="http://schemas.openxmlformats.org/officeDocument/2006/relationships/hyperlink" Target="https://www.referent.ru/1/170204?l726" TargetMode="External"/><Relationship Id="rId40" Type="http://schemas.openxmlformats.org/officeDocument/2006/relationships/hyperlink" Target="https://www.referent.ru/1/191386?l874" TargetMode="External"/><Relationship Id="rId45" Type="http://schemas.openxmlformats.org/officeDocument/2006/relationships/hyperlink" Target="https://www.referent.ru/1/170204?l1982" TargetMode="External"/><Relationship Id="rId53" Type="http://schemas.openxmlformats.org/officeDocument/2006/relationships/hyperlink" Target="https://www.referent.ru/1/181167?l0" TargetMode="External"/><Relationship Id="rId58" Type="http://schemas.openxmlformats.org/officeDocument/2006/relationships/hyperlink" Target="https://www.referent.ru/1/170204?l1982" TargetMode="External"/><Relationship Id="rId66" Type="http://schemas.openxmlformats.org/officeDocument/2006/relationships/hyperlink" Target="https://www.referent.ru/1/201351?l0" TargetMode="External"/><Relationship Id="rId74" Type="http://schemas.openxmlformats.org/officeDocument/2006/relationships/hyperlink" Target="https://www.referent.ru/1/132048" TargetMode="External"/><Relationship Id="rId79" Type="http://schemas.openxmlformats.org/officeDocument/2006/relationships/hyperlink" Target="https://www.referent.ru/1/68497" TargetMode="External"/><Relationship Id="rId87" Type="http://schemas.openxmlformats.org/officeDocument/2006/relationships/hyperlink" Target="https://www.referent.ru/1/9805" TargetMode="External"/><Relationship Id="rId5" Type="http://schemas.openxmlformats.org/officeDocument/2006/relationships/hyperlink" Target="https://www.referent.ru/1/170204?l1974" TargetMode="External"/><Relationship Id="rId61" Type="http://schemas.openxmlformats.org/officeDocument/2006/relationships/hyperlink" Target="https://www.referent.ru/1/178669?l366" TargetMode="External"/><Relationship Id="rId82" Type="http://schemas.openxmlformats.org/officeDocument/2006/relationships/hyperlink" Target="https://www.referent.ru/1/178669?l367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referent.ru/1/191386?l1195" TargetMode="External"/><Relationship Id="rId4" Type="http://schemas.openxmlformats.org/officeDocument/2006/relationships/hyperlink" Target="https://www.referent.ru/1/178669?l484" TargetMode="External"/><Relationship Id="rId9" Type="http://schemas.openxmlformats.org/officeDocument/2006/relationships/hyperlink" Target="https://www.referent.ru/1/170204?l1974" TargetMode="External"/><Relationship Id="rId14" Type="http://schemas.openxmlformats.org/officeDocument/2006/relationships/hyperlink" Target="https://www.referent.ru/1/170204?l1974" TargetMode="External"/><Relationship Id="rId22" Type="http://schemas.openxmlformats.org/officeDocument/2006/relationships/hyperlink" Target="https://www.referent.ru/1/170204?l1980" TargetMode="External"/><Relationship Id="rId27" Type="http://schemas.openxmlformats.org/officeDocument/2006/relationships/hyperlink" Target="https://www.referent.ru/1/191386?l870" TargetMode="External"/><Relationship Id="rId30" Type="http://schemas.openxmlformats.org/officeDocument/2006/relationships/hyperlink" Target="https://www.referent.ru/1/181167?l0" TargetMode="External"/><Relationship Id="rId35" Type="http://schemas.openxmlformats.org/officeDocument/2006/relationships/hyperlink" Target="https://www.referent.ru/1/178669?l363" TargetMode="External"/><Relationship Id="rId43" Type="http://schemas.openxmlformats.org/officeDocument/2006/relationships/hyperlink" Target="https://www.referent.ru/1/204067?l248" TargetMode="External"/><Relationship Id="rId48" Type="http://schemas.openxmlformats.org/officeDocument/2006/relationships/hyperlink" Target="https://www.referent.ru/1/202770?l0" TargetMode="External"/><Relationship Id="rId56" Type="http://schemas.openxmlformats.org/officeDocument/2006/relationships/hyperlink" Target="https://www.referent.ru/1/191386?l874" TargetMode="External"/><Relationship Id="rId64" Type="http://schemas.openxmlformats.org/officeDocument/2006/relationships/hyperlink" Target="https://www.referent.ru/1/191386?l883" TargetMode="External"/><Relationship Id="rId69" Type="http://schemas.openxmlformats.org/officeDocument/2006/relationships/hyperlink" Target="https://www.referent.ru/1/178669?l367" TargetMode="External"/><Relationship Id="rId77" Type="http://schemas.openxmlformats.org/officeDocument/2006/relationships/hyperlink" Target="https://www.referent.ru/1/178669?l367" TargetMode="External"/><Relationship Id="rId8" Type="http://schemas.openxmlformats.org/officeDocument/2006/relationships/hyperlink" Target="https://www.referent.ru/1/191386?l853" TargetMode="External"/><Relationship Id="rId51" Type="http://schemas.openxmlformats.org/officeDocument/2006/relationships/hyperlink" Target="https://www.referent.ru/1/202770?l0" TargetMode="External"/><Relationship Id="rId72" Type="http://schemas.openxmlformats.org/officeDocument/2006/relationships/hyperlink" Target="https://www.referent.ru/1/178669?l367" TargetMode="External"/><Relationship Id="rId80" Type="http://schemas.openxmlformats.org/officeDocument/2006/relationships/hyperlink" Target="https://www.referent.ru/1/80018" TargetMode="External"/><Relationship Id="rId85" Type="http://schemas.openxmlformats.org/officeDocument/2006/relationships/hyperlink" Target="https://www.referent.ru/1/1648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ferent.ru/1/178669?l363" TargetMode="External"/><Relationship Id="rId17" Type="http://schemas.openxmlformats.org/officeDocument/2006/relationships/hyperlink" Target="https://www.referent.ru/1/191386?l1195" TargetMode="External"/><Relationship Id="rId25" Type="http://schemas.openxmlformats.org/officeDocument/2006/relationships/hyperlink" Target="https://www.referent.ru/1/191386?l870" TargetMode="External"/><Relationship Id="rId33" Type="http://schemas.openxmlformats.org/officeDocument/2006/relationships/hyperlink" Target="https://www.referent.ru/1/115777" TargetMode="External"/><Relationship Id="rId38" Type="http://schemas.openxmlformats.org/officeDocument/2006/relationships/hyperlink" Target="https://www.referent.ru/1/178669?l363" TargetMode="External"/><Relationship Id="rId46" Type="http://schemas.openxmlformats.org/officeDocument/2006/relationships/hyperlink" Target="https://www.referent.ru/1/192222?l0" TargetMode="External"/><Relationship Id="rId59" Type="http://schemas.openxmlformats.org/officeDocument/2006/relationships/hyperlink" Target="https://www.referent.ru/1/191386?l883" TargetMode="External"/><Relationship Id="rId67" Type="http://schemas.openxmlformats.org/officeDocument/2006/relationships/hyperlink" Target="https://www.referent.ru/1/114976" TargetMode="External"/><Relationship Id="rId20" Type="http://schemas.openxmlformats.org/officeDocument/2006/relationships/hyperlink" Target="https://www.referent.ru/1/203063?l0" TargetMode="External"/><Relationship Id="rId41" Type="http://schemas.openxmlformats.org/officeDocument/2006/relationships/hyperlink" Target="https://www.referent.ru/1/191386?l874" TargetMode="External"/><Relationship Id="rId54" Type="http://schemas.openxmlformats.org/officeDocument/2006/relationships/hyperlink" Target="https://www.referent.ru/1/191809?l1" TargetMode="External"/><Relationship Id="rId62" Type="http://schemas.openxmlformats.org/officeDocument/2006/relationships/hyperlink" Target="https://www.referent.ru/1/191386?l883" TargetMode="External"/><Relationship Id="rId70" Type="http://schemas.openxmlformats.org/officeDocument/2006/relationships/hyperlink" Target="https://www.referent.ru/1/170204?l733" TargetMode="External"/><Relationship Id="rId75" Type="http://schemas.openxmlformats.org/officeDocument/2006/relationships/hyperlink" Target="https://www.referent.ru/1/132048" TargetMode="External"/><Relationship Id="rId83" Type="http://schemas.openxmlformats.org/officeDocument/2006/relationships/hyperlink" Target="https://www.referent.ru/1/178669?l367" TargetMode="External"/><Relationship Id="rId88" Type="http://schemas.openxmlformats.org/officeDocument/2006/relationships/hyperlink" Target="https://www.referent.ru/1/181167?l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191386?l853" TargetMode="External"/><Relationship Id="rId15" Type="http://schemas.openxmlformats.org/officeDocument/2006/relationships/hyperlink" Target="https://www.referent.ru/1/191386?l853" TargetMode="External"/><Relationship Id="rId23" Type="http://schemas.openxmlformats.org/officeDocument/2006/relationships/hyperlink" Target="https://www.referent.ru/1/191386?l1195" TargetMode="External"/><Relationship Id="rId28" Type="http://schemas.openxmlformats.org/officeDocument/2006/relationships/hyperlink" Target="https://www.referent.ru/1/170204?l1980" TargetMode="External"/><Relationship Id="rId36" Type="http://schemas.openxmlformats.org/officeDocument/2006/relationships/hyperlink" Target="https://www.referent.ru/1/121733" TargetMode="External"/><Relationship Id="rId49" Type="http://schemas.openxmlformats.org/officeDocument/2006/relationships/hyperlink" Target="https://www.referent.ru/1/204067?l248" TargetMode="External"/><Relationship Id="rId57" Type="http://schemas.openxmlformats.org/officeDocument/2006/relationships/hyperlink" Target="https://www.referent.ru/1/191386?l883" TargetMode="External"/><Relationship Id="rId10" Type="http://schemas.openxmlformats.org/officeDocument/2006/relationships/hyperlink" Target="https://www.referent.ru/1/178669?l363" TargetMode="External"/><Relationship Id="rId31" Type="http://schemas.openxmlformats.org/officeDocument/2006/relationships/hyperlink" Target="https://www.referent.ru/1/204067?l248" TargetMode="External"/><Relationship Id="rId44" Type="http://schemas.openxmlformats.org/officeDocument/2006/relationships/hyperlink" Target="https://www.referent.ru/1/204067?l248" TargetMode="External"/><Relationship Id="rId52" Type="http://schemas.openxmlformats.org/officeDocument/2006/relationships/hyperlink" Target="https://www.referent.ru/1/204067?l248" TargetMode="External"/><Relationship Id="rId60" Type="http://schemas.openxmlformats.org/officeDocument/2006/relationships/hyperlink" Target="https://www.referent.ru/1/204067?l260" TargetMode="External"/><Relationship Id="rId65" Type="http://schemas.openxmlformats.org/officeDocument/2006/relationships/hyperlink" Target="https://www.referent.ru/1/170204?l1980" TargetMode="External"/><Relationship Id="rId73" Type="http://schemas.openxmlformats.org/officeDocument/2006/relationships/hyperlink" Target="https://www.referent.ru/1/68498" TargetMode="External"/><Relationship Id="rId78" Type="http://schemas.openxmlformats.org/officeDocument/2006/relationships/hyperlink" Target="https://www.referent.ru/1/138812" TargetMode="External"/><Relationship Id="rId81" Type="http://schemas.openxmlformats.org/officeDocument/2006/relationships/hyperlink" Target="https://www.referent.ru/1/178669?l367" TargetMode="External"/><Relationship Id="rId86" Type="http://schemas.openxmlformats.org/officeDocument/2006/relationships/hyperlink" Target="https://www.referent.ru/1/170204?l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8820</Words>
  <Characters>52568</Characters>
  <Application>Microsoft Office Word</Application>
  <DocSecurity>0</DocSecurity>
  <Lines>876</Lines>
  <Paragraphs>228</Paragraphs>
  <ScaleCrop>false</ScaleCrop>
  <Company/>
  <LinksUpToDate>false</LinksUpToDate>
  <CharactersWithSpaces>61160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КАТёнок</dc:creator>
  <cp:lastModifiedBy>КАТёнок</cp:lastModifiedBy>
  <cp:revision>1</cp:revision>
  <dcterms:created xsi:type="dcterms:W3CDTF">2016-07-21T15:29:00Z</dcterms:created>
  <dcterms:modified xsi:type="dcterms:W3CDTF">2016-07-21T15:30:00Z</dcterms:modified>
</cp:coreProperties>
</file>